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239981">
      <w:pPr>
        <w:jc w:val="center"/>
        <w:rPr>
          <w:rStyle w:val="9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0" t="0" r="0" b="0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62DF27C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5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-2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6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6z1QlNUAAAAFAQAADwAAAAAAAAABACAAAAAiAAAAZHJz&#10;L2Rvd25yZXYueG1sUEsBAhQAFAAAAAgAh07iQDCvs4POAQAArQMAAA4AAAAAAAAAAQAgAAAAJA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562DF27C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5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-2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6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4A6EDCD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24F95B86">
            <w:pPr>
              <w:spacing w:before="143" w:after="143"/>
              <w:rPr>
                <w:rStyle w:val="9"/>
                <w:rFonts w:hint="default" w:ascii="黑体" w:eastAsia="黑体"/>
                <w:b/>
                <w:color w:val="FF6600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名：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郑胜航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5A38018A">
            <w:pPr>
              <w:jc w:val="center"/>
              <w:rPr>
                <w:rStyle w:val="9"/>
                <w:rFonts w:hint="eastAsia" w:eastAsia="宋体"/>
                <w:lang w:eastAsia="zh-CN"/>
              </w:rPr>
            </w:pPr>
            <w:r>
              <w:rPr>
                <w:rStyle w:val="9"/>
                <w:rFonts w:hint="eastAsia" w:eastAsia="宋体"/>
                <w:lang w:eastAsia="zh-CN"/>
              </w:rPr>
              <w:drawing>
                <wp:inline distT="0" distB="0" distL="114300" distR="114300">
                  <wp:extent cx="1453515" cy="2179320"/>
                  <wp:effectExtent l="0" t="0" r="13335" b="11430"/>
                  <wp:docPr id="1" name="图片 1" descr="初三3班勤学之星郑胜航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初三3班勤学之星郑胜航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3515" cy="2179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45E3497A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2C229177">
            <w:pPr>
              <w:spacing w:before="143" w:after="143"/>
              <w:rPr>
                <w:rStyle w:val="9"/>
                <w:rFonts w:hint="default" w:ascii="黑体" w:eastAsia="黑体"/>
                <w:b/>
                <w:sz w:val="28"/>
                <w:szCs w:val="28"/>
                <w:lang w:val="en-US" w:eastAsia="zh-CN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相：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学习之星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60C4D350">
            <w:pPr>
              <w:rPr>
                <w:rStyle w:val="9"/>
              </w:rPr>
            </w:pPr>
          </w:p>
        </w:tc>
      </w:tr>
      <w:tr w14:paraId="39E0DD1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1C155F99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座：</w:t>
            </w:r>
            <w:r>
              <w:rPr>
                <w:rStyle w:val="9"/>
                <w:rFonts w:ascii="楷体_GB2312" w:eastAsia="楷体_GB2312"/>
                <w:b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初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三</w:t>
            </w:r>
            <w:r>
              <w:rPr>
                <w:rStyle w:val="9"/>
                <w:rFonts w:ascii="楷体_GB2312" w:eastAsia="楷体_GB2312"/>
                <w:b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（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3</w:t>
            </w:r>
            <w:r>
              <w:rPr>
                <w:rStyle w:val="9"/>
                <w:rFonts w:ascii="楷体_GB2312" w:eastAsia="楷体_GB2312"/>
                <w:b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2385522">
            <w:pPr>
              <w:rPr>
                <w:rStyle w:val="9"/>
              </w:rPr>
            </w:pPr>
          </w:p>
        </w:tc>
      </w:tr>
      <w:tr w14:paraId="0DF1ECAE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2B582220">
            <w:pPr>
              <w:spacing w:before="143" w:after="143"/>
              <w:rPr>
                <w:rStyle w:val="9"/>
                <w:rFonts w:hint="eastAsia" w:ascii="黑体" w:eastAsia="黑体"/>
                <w:b/>
                <w:color w:val="FF6600"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语：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不畏前路漫漫，只为学有所成。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674049AB">
            <w:pPr>
              <w:rPr>
                <w:rStyle w:val="9"/>
              </w:rPr>
            </w:pPr>
          </w:p>
        </w:tc>
      </w:tr>
      <w:tr w14:paraId="108536D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2A21F644">
            <w:pPr>
              <w:spacing w:before="143" w:after="143"/>
              <w:rPr>
                <w:rStyle w:val="9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39C1BAC">
            <w:pPr>
              <w:spacing w:before="143" w:after="143"/>
              <w:jc w:val="center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 照</w:t>
            </w:r>
          </w:p>
        </w:tc>
      </w:tr>
      <w:tr w14:paraId="3D838A49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4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090DC5EA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</w:t>
            </w:r>
          </w:p>
          <w:p w14:paraId="0621B463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14:paraId="2E6E28EB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79E150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420" w:firstLineChars="200"/>
              <w:jc w:val="left"/>
              <w:textAlignment w:val="baseline"/>
              <w:rPr>
                <w:rStyle w:val="9"/>
                <w:sz w:val="21"/>
                <w:szCs w:val="21"/>
              </w:rPr>
            </w:pPr>
            <w:r>
              <w:rPr>
                <w:rStyle w:val="9"/>
                <w:sz w:val="21"/>
                <w:szCs w:val="21"/>
                <w:lang w:val="en-US" w:eastAsia="zh-CN"/>
              </w:rPr>
              <w:t>郑胜航现任班级纪律委员兼历史课代表。步入九年级，中考备考压力渐增，各科学习任务愈发繁重，他始终坚信学习从无捷径，始终以认真为根基、刻苦为阶梯、求实为准则、创新为思路，脚踏实地持之以恒，在求学路上稳步奋进、不断突破自我。</w:t>
            </w:r>
          </w:p>
          <w:p w14:paraId="12D936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420" w:firstLineChars="200"/>
              <w:jc w:val="left"/>
              <w:textAlignment w:val="baseline"/>
              <w:rPr>
                <w:rStyle w:val="9"/>
                <w:sz w:val="21"/>
                <w:szCs w:val="21"/>
              </w:rPr>
            </w:pPr>
            <w:r>
              <w:rPr>
                <w:rStyle w:val="9"/>
                <w:sz w:val="21"/>
                <w:szCs w:val="21"/>
                <w:lang w:val="en-US" w:eastAsia="zh-CN"/>
              </w:rPr>
              <w:t>求学途中，郑胜航始终心怀对知识的敬畏，深知学习是积淀学识、锤炼自我、奔赴理想的必经之路。他秉持端正严谨的治学态度，将学习视作自身责任与前行追求，戒骄戒躁、毫不松懈，以积极乐观的心态直面学业挑战，用心钻研每一处知识重点，力求做到勤学善思、悟有所得、学有所成。</w:t>
            </w:r>
          </w:p>
          <w:p w14:paraId="7DA56E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420" w:firstLineChars="200"/>
              <w:jc w:val="left"/>
              <w:textAlignment w:val="baseline"/>
              <w:rPr>
                <w:rStyle w:val="9"/>
                <w:sz w:val="21"/>
                <w:szCs w:val="21"/>
              </w:rPr>
            </w:pPr>
            <w:r>
              <w:rPr>
                <w:rStyle w:val="9"/>
                <w:sz w:val="21"/>
                <w:szCs w:val="21"/>
                <w:lang w:val="en-US" w:eastAsia="zh-CN"/>
              </w:rPr>
              <w:t>课堂之上，他专注投入、紧跟节奏，牢牢把握学习核心阵地。钻研数学函数推导、物理力学知识时，他紧跟授课思路，勤于思考、踊跃互动；研读语文文言文、梳理英语语法知识时，他静心研读揣摩要义，巧用不同颜色笔迹梳理标注，理清知识脉络，加深知识记忆。对待课后学业任务，他态度端正绝不敷衍，遇到理科疑难题目先独立思考推演，遇有难解之处及时做好标记，虚心向师长与同窗请教，直至彻底吃透弄懂。周末闲暇之余，他合理统筹规划学习时间，遵循弱项优先巩固、强项稳步提升的原则，科学分配作息，让课余时光皆能学有所获。</w:t>
            </w:r>
          </w:p>
          <w:p w14:paraId="20A49B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420" w:firstLineChars="200"/>
              <w:jc w:val="left"/>
              <w:textAlignment w:val="baseline"/>
              <w:rPr>
                <w:rStyle w:val="9"/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Style w:val="9"/>
                <w:sz w:val="21"/>
                <w:szCs w:val="21"/>
                <w:lang w:val="en-US" w:eastAsia="zh-CN"/>
              </w:rPr>
              <w:t>他清楚自身依旧存有不小的进步空间，故而始终勤勉自律、勤学不辍。针对自身数学薄弱板块，他制定专属每日提升计划，每日提前二十分钟到校，背诵英语词汇、梳理历史重难点知识，日复一日补齐学习短板。平日里他善于总结归纳，分门别类整理各科错题笔记，细致标注出错原因、归纳答题思路，有效规避同类问题反复出错，摸索出适配自身的高效学习模式</w:t>
            </w:r>
            <w:r>
              <w:rPr>
                <w:rStyle w:val="9"/>
                <w:rFonts w:hint="eastAsia"/>
                <w:sz w:val="21"/>
                <w:szCs w:val="21"/>
                <w:lang w:val="en-US" w:eastAsia="zh-CN"/>
              </w:rPr>
              <w:t>。</w:t>
            </w:r>
          </w:p>
          <w:p w14:paraId="7E646B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420" w:firstLineChars="200"/>
              <w:jc w:val="left"/>
              <w:textAlignment w:val="baseline"/>
              <w:rPr>
                <w:rStyle w:val="9"/>
                <w:sz w:val="21"/>
                <w:szCs w:val="21"/>
              </w:rPr>
            </w:pPr>
            <w:r>
              <w:rPr>
                <w:rStyle w:val="9"/>
                <w:sz w:val="21"/>
                <w:szCs w:val="21"/>
                <w:lang w:val="en-US" w:eastAsia="zh-CN"/>
              </w:rPr>
              <w:t>思想方面，郑胜航品行端正、积极向善，敬重师长、友善待人，与同学和睦相处；日常生活里，他坚持体育锻炼，强健体魄，时刻保持昂扬饱满的身心状态；身处班集体中，他热心热忱，主动分享实用学习经验，带动身边同学一同努力奋进，积极助力班级营造勤学乐学、互助共进的良好学习氛围。</w:t>
            </w:r>
          </w:p>
          <w:p w14:paraId="226923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420" w:firstLineChars="200"/>
              <w:jc w:val="left"/>
              <w:textAlignment w:val="baseline"/>
              <w:rPr>
                <w:rStyle w:val="9"/>
                <w:sz w:val="28"/>
                <w:szCs w:val="28"/>
              </w:rPr>
            </w:pPr>
            <w:r>
              <w:rPr>
                <w:rStyle w:val="9"/>
                <w:sz w:val="21"/>
                <w:szCs w:val="21"/>
                <w:lang w:val="en-US" w:eastAsia="zh-CN"/>
              </w:rPr>
              <w:t>长久以来，郑胜航始终坚守认真、刻苦、求实、创新的处事与学习态度，以实干践行勤奋初心，以长久坚持收获点滴成长。</w:t>
            </w:r>
            <w:bookmarkStart w:id="0" w:name="_GoBack"/>
            <w:bookmarkEnd w:id="0"/>
          </w:p>
        </w:tc>
      </w:tr>
    </w:tbl>
    <w:p w14:paraId="3D942A91">
      <w:pPr>
        <w:rPr>
          <w:rStyle w:val="9"/>
        </w:rPr>
      </w:pP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6857548E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49A6538F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推荐</w:t>
            </w:r>
          </w:p>
          <w:p w14:paraId="77E3634E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单位</w:t>
            </w:r>
          </w:p>
          <w:p w14:paraId="152D0D27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评语</w:t>
            </w:r>
          </w:p>
          <w:p w14:paraId="69898024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7429F3CB">
            <w:pPr>
              <w:rPr>
                <w:rStyle w:val="9"/>
              </w:rPr>
            </w:pPr>
            <w:r>
              <w:rPr>
                <w:rStyle w:val="9"/>
              </w:rPr>
              <w:t xml:space="preserve">   </w:t>
            </w:r>
          </w:p>
          <w:p w14:paraId="13DA39F1">
            <w:pPr>
              <w:rPr>
                <w:rStyle w:val="9"/>
              </w:rPr>
            </w:pPr>
          </w:p>
          <w:p w14:paraId="70FCF8C2">
            <w:pPr>
              <w:ind w:firstLine="420" w:firstLineChars="200"/>
              <w:rPr>
                <w:rStyle w:val="9"/>
                <w:rFonts w:hint="default" w:eastAsia="宋体"/>
                <w:lang w:val="en-US" w:eastAsia="zh-CN"/>
              </w:rPr>
            </w:pPr>
            <w:r>
              <w:rPr>
                <w:rStyle w:val="9"/>
                <w:rFonts w:hint="eastAsia"/>
                <w:lang w:val="en-US" w:eastAsia="zh-CN"/>
              </w:rPr>
              <w:t>胜航同学品学兼优，尊师重教。始终保持高度的学习热情，有明确的学习目标并为之努力奋斗，从而在学业表现上有较大突破，并且也将自己的学习方法积极传授给同学们，带动大家一起学得更好，特此推荐！</w:t>
            </w:r>
          </w:p>
          <w:p w14:paraId="48F16844">
            <w:pPr>
              <w:rPr>
                <w:rStyle w:val="9"/>
              </w:rPr>
            </w:pPr>
            <w:r>
              <w:rPr>
                <w:rStyle w:val="9"/>
              </w:rPr>
              <w:t xml:space="preserve">   </w:t>
            </w:r>
          </w:p>
          <w:p w14:paraId="2B0115A9">
            <w:pPr>
              <w:rPr>
                <w:rStyle w:val="9"/>
              </w:rPr>
            </w:pPr>
          </w:p>
          <w:p w14:paraId="5184C201">
            <w:pPr>
              <w:jc w:val="right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 xml:space="preserve">        班主任(签名)：</w:t>
            </w:r>
            <w:r>
              <w:rPr>
                <w:rStyle w:val="9"/>
                <w:rFonts w:hint="eastAsia"/>
                <w:lang w:val="en-US" w:eastAsia="zh-CN"/>
              </w:rPr>
              <w:t xml:space="preserve">  李英嫦    2026</w:t>
            </w:r>
            <w:r>
              <w:rPr>
                <w:rStyle w:val="9"/>
              </w:rPr>
              <w:t>年</w:t>
            </w:r>
            <w:r>
              <w:rPr>
                <w:rStyle w:val="9"/>
                <w:rFonts w:hint="eastAsia"/>
                <w:lang w:val="en-US" w:eastAsia="zh-CN"/>
              </w:rPr>
              <w:t>5</w:t>
            </w:r>
            <w:r>
              <w:rPr>
                <w:rStyle w:val="9"/>
              </w:rPr>
              <w:t>月</w:t>
            </w:r>
            <w:r>
              <w:rPr>
                <w:rStyle w:val="9"/>
                <w:rFonts w:hint="eastAsia"/>
                <w:lang w:val="en-US" w:eastAsia="zh-CN"/>
              </w:rPr>
              <w:t>19</w:t>
            </w:r>
            <w:r>
              <w:rPr>
                <w:rStyle w:val="9"/>
              </w:rPr>
              <w:t>日</w:t>
            </w:r>
          </w:p>
        </w:tc>
      </w:tr>
      <w:tr w14:paraId="73CA05FA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25B89A94">
            <w:pPr>
              <w:spacing w:before="85" w:after="85"/>
              <w:rPr>
                <w:rStyle w:val="9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5AFA7888">
            <w:pPr>
              <w:rPr>
                <w:rStyle w:val="9"/>
              </w:rPr>
            </w:pPr>
            <w:r>
              <w:rPr>
                <w:rStyle w:val="9"/>
              </w:rPr>
              <w:t xml:space="preserve">   （竞赛之星需要学科竞赛教练或指导教师给出相应评语，其他星相不需要）。</w:t>
            </w:r>
          </w:p>
          <w:p w14:paraId="77F318D6">
            <w:pPr>
              <w:rPr>
                <w:rStyle w:val="9"/>
              </w:rPr>
            </w:pPr>
          </w:p>
          <w:p w14:paraId="547BD6D2">
            <w:pPr>
              <w:rPr>
                <w:rStyle w:val="9"/>
              </w:rPr>
            </w:pPr>
          </w:p>
          <w:p w14:paraId="404BA68D">
            <w:pPr>
              <w:jc w:val="right"/>
              <w:rPr>
                <w:rStyle w:val="9"/>
              </w:rPr>
            </w:pPr>
          </w:p>
          <w:p w14:paraId="70866348">
            <w:pPr>
              <w:jc w:val="right"/>
              <w:rPr>
                <w:rStyle w:val="9"/>
              </w:rPr>
            </w:pPr>
            <w:r>
              <w:rPr>
                <w:rStyle w:val="9"/>
              </w:rPr>
              <w:t xml:space="preserve"> 指导教师(签名)：              年   月   日</w:t>
            </w:r>
          </w:p>
        </w:tc>
      </w:tr>
      <w:tr w14:paraId="5B9FDAAA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7006BB26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学校</w:t>
            </w:r>
          </w:p>
          <w:p w14:paraId="0C61AA59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4634C29F">
            <w:pPr>
              <w:spacing w:before="143"/>
              <w:rPr>
                <w:rStyle w:val="9"/>
              </w:rPr>
            </w:pPr>
            <w:r>
              <w:rPr>
                <w:rStyle w:val="9"/>
              </w:rPr>
              <w:t xml:space="preserve"> </w:t>
            </w:r>
          </w:p>
          <w:p w14:paraId="53A146A1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CC2F8EF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7108EDC1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4334C3DC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523792C5">
            <w:pPr>
              <w:spacing w:before="85" w:after="57"/>
              <w:ind w:firstLine="1260" w:firstLineChars="600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>学校评审组负责人(签名)：                  年   月   日</w:t>
            </w:r>
          </w:p>
        </w:tc>
      </w:tr>
    </w:tbl>
    <w:p w14:paraId="7FA7006A">
      <w:pPr>
        <w:rPr>
          <w:rStyle w:val="9"/>
        </w:rPr>
      </w:pPr>
    </w:p>
    <w:p w14:paraId="749DF73F">
      <w:pPr>
        <w:rPr>
          <w:rStyle w:val="9"/>
          <w:rFonts w:hint="default" w:eastAsia="宋体"/>
          <w:lang w:val="en-US" w:eastAsia="zh-CN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13C347">
    <w:pPr>
      <w:pStyle w:val="3"/>
      <w:pBdr>
        <w:bottom w:val="none" w:color="auto" w:sz="0" w:space="0"/>
      </w:pBdr>
      <w:rPr>
        <w:rStyle w:val="9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IyZWYyYWIzOWExNDJiY2VlZjZjYTE0YjU0OTU4ODEifQ=="/>
  </w:docVars>
  <w:rsids>
    <w:rsidRoot w:val="00F62784"/>
    <w:rsid w:val="000D5C81"/>
    <w:rsid w:val="00116252"/>
    <w:rsid w:val="00162C09"/>
    <w:rsid w:val="00203F8E"/>
    <w:rsid w:val="002D7F3B"/>
    <w:rsid w:val="003226C4"/>
    <w:rsid w:val="003E2822"/>
    <w:rsid w:val="004213A3"/>
    <w:rsid w:val="00485CDB"/>
    <w:rsid w:val="004B32DD"/>
    <w:rsid w:val="004F6C6D"/>
    <w:rsid w:val="005B54C0"/>
    <w:rsid w:val="005E7B26"/>
    <w:rsid w:val="006709C5"/>
    <w:rsid w:val="006B18FB"/>
    <w:rsid w:val="006C7264"/>
    <w:rsid w:val="00703338"/>
    <w:rsid w:val="00720E7C"/>
    <w:rsid w:val="00763BD7"/>
    <w:rsid w:val="00785709"/>
    <w:rsid w:val="007866DF"/>
    <w:rsid w:val="007B76C3"/>
    <w:rsid w:val="008C1DC0"/>
    <w:rsid w:val="00911270"/>
    <w:rsid w:val="009625C2"/>
    <w:rsid w:val="009B2A79"/>
    <w:rsid w:val="00A40A59"/>
    <w:rsid w:val="00A621B9"/>
    <w:rsid w:val="00A857BD"/>
    <w:rsid w:val="00AA5F5E"/>
    <w:rsid w:val="00AA6C77"/>
    <w:rsid w:val="00B35CEC"/>
    <w:rsid w:val="00BC6830"/>
    <w:rsid w:val="00C27CDA"/>
    <w:rsid w:val="00C63701"/>
    <w:rsid w:val="00CE4A9B"/>
    <w:rsid w:val="00D41A76"/>
    <w:rsid w:val="00D76688"/>
    <w:rsid w:val="00D9478B"/>
    <w:rsid w:val="00DD1917"/>
    <w:rsid w:val="00DD22AD"/>
    <w:rsid w:val="00E90F69"/>
    <w:rsid w:val="00F250EF"/>
    <w:rsid w:val="00F62784"/>
    <w:rsid w:val="00FD5E22"/>
    <w:rsid w:val="00FE1A04"/>
    <w:rsid w:val="03237121"/>
    <w:rsid w:val="050C21EF"/>
    <w:rsid w:val="075A5E7B"/>
    <w:rsid w:val="098175B4"/>
    <w:rsid w:val="0ED61D65"/>
    <w:rsid w:val="11D419EF"/>
    <w:rsid w:val="125C471A"/>
    <w:rsid w:val="272938F5"/>
    <w:rsid w:val="314A45AB"/>
    <w:rsid w:val="33022C64"/>
    <w:rsid w:val="35452711"/>
    <w:rsid w:val="3DB47ECB"/>
    <w:rsid w:val="4BAC621D"/>
    <w:rsid w:val="4C9750EF"/>
    <w:rsid w:val="53C66647"/>
    <w:rsid w:val="55A90FF1"/>
    <w:rsid w:val="56940A43"/>
    <w:rsid w:val="5F5521EA"/>
    <w:rsid w:val="61F5736C"/>
    <w:rsid w:val="631D71F7"/>
    <w:rsid w:val="672F3BAC"/>
    <w:rsid w:val="6A1D1B56"/>
    <w:rsid w:val="6CF56FD0"/>
    <w:rsid w:val="6F5867BA"/>
    <w:rsid w:val="74424693"/>
    <w:rsid w:val="76237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Emphasis"/>
    <w:qFormat/>
    <w:uiPriority w:val="0"/>
    <w:rPr>
      <w:color w:val="CC0000"/>
    </w:rPr>
  </w:style>
  <w:style w:type="character" w:styleId="8">
    <w:name w:val="Hyperlink"/>
    <w:qFormat/>
    <w:uiPriority w:val="0"/>
    <w:rPr>
      <w:color w:val="261CDC"/>
      <w:u w:val="single"/>
    </w:rPr>
  </w:style>
  <w:style w:type="character" w:customStyle="1" w:styleId="9">
    <w:name w:val="NormalCharacter"/>
    <w:qFormat/>
    <w:uiPriority w:val="0"/>
  </w:style>
  <w:style w:type="table" w:customStyle="1" w:styleId="10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2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3">
    <w:name w:val="Acetate"/>
    <w:basedOn w:val="1"/>
    <w:qFormat/>
    <w:uiPriority w:val="0"/>
    <w:rPr>
      <w:sz w:val="18"/>
      <w:szCs w:val="18"/>
    </w:rPr>
  </w:style>
  <w:style w:type="paragraph" w:customStyle="1" w:styleId="14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5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6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8">
    <w:name w:val="TableGrid"/>
    <w:basedOn w:val="10"/>
    <w:qFormat/>
    <w:uiPriority w:val="0"/>
  </w:style>
  <w:style w:type="paragraph" w:styleId="19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Theme="minorHAnsi" w:hAnsiTheme="minorHAnsi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1072</Words>
  <Characters>1076</Characters>
  <Lines>10</Lines>
  <Paragraphs>2</Paragraphs>
  <TotalTime>5</TotalTime>
  <ScaleCrop>false</ScaleCrop>
  <LinksUpToDate>false</LinksUpToDate>
  <CharactersWithSpaces>1151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2023-01-02T05:20:00Z</dcterms:created>
  <dc:creator>sandy珊珊</dc:creator>
  <cp:lastModifiedBy>zzz</cp:lastModifiedBy>
  <dcterms:modified xsi:type="dcterms:W3CDTF">2026-06-01T06:57:20Z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9B6BD2DE553B4416BFD7B6FDBA94ADB9_13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